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EBD" w:rsidRDefault="00332EBD" w:rsidP="00AA77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УТВЕРЖДАЮ</w:t>
      </w:r>
    </w:p>
    <w:p w:rsidR="00332EBD" w:rsidRDefault="00332EBD" w:rsidP="00AA7765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Консул по образованию</w:t>
      </w:r>
    </w:p>
    <w:p w:rsidR="00332EBD" w:rsidRDefault="00332EBD" w:rsidP="00AA7765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Генерального консульства КНР</w:t>
      </w:r>
    </w:p>
    <w:p w:rsidR="00332EBD" w:rsidRDefault="00332EBD" w:rsidP="00AA7765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в г. Екатеринбурге</w:t>
      </w:r>
    </w:p>
    <w:p w:rsidR="00332EBD" w:rsidRDefault="00332EBD" w:rsidP="00AA7765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_________________     </w:t>
      </w:r>
      <w:proofErr w:type="spellStart"/>
      <w:r>
        <w:rPr>
          <w:rFonts w:ascii="Times New Roman" w:hAnsi="Times New Roman"/>
          <w:sz w:val="24"/>
        </w:rPr>
        <w:t>Чжао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Янь</w:t>
      </w:r>
      <w:proofErr w:type="spellEnd"/>
    </w:p>
    <w:p w:rsidR="00332EBD" w:rsidRDefault="00332EBD" w:rsidP="00AA77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</w:rPr>
        <w:t xml:space="preserve">«  </w:t>
      </w:r>
      <w:proofErr w:type="gramEnd"/>
      <w:r>
        <w:rPr>
          <w:rFonts w:ascii="Times New Roman" w:hAnsi="Times New Roman"/>
          <w:sz w:val="24"/>
        </w:rPr>
        <w:t xml:space="preserve">     » апреля 20</w:t>
      </w:r>
      <w:r w:rsidRPr="00AA7765"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г.</w:t>
      </w:r>
    </w:p>
    <w:p w:rsidR="00332EBD" w:rsidRDefault="00332EBD" w:rsidP="00AA7765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332EBD" w:rsidRDefault="00332EBD" w:rsidP="00AA7765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332EBD" w:rsidRDefault="00332EBD" w:rsidP="00AA7765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332EBD" w:rsidRDefault="00332EBD" w:rsidP="00AA77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332EBD" w:rsidRDefault="00332EBD" w:rsidP="00AA77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региональном конкурсе по китайскому языку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среди школьников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32EBD" w:rsidRDefault="00332EBD" w:rsidP="00AA7765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1.Общие положения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Региональный конкурс по китайскому языку среди школьников «Китайский язык – это мост «</w:t>
      </w:r>
      <w:r>
        <w:rPr>
          <w:rFonts w:ascii="SimSun" w:eastAsia="SimSun" w:hAnsi="SimSun" w:cs="SimSun" w:hint="eastAsia"/>
          <w:sz w:val="24"/>
          <w:szCs w:val="24"/>
          <w:lang w:eastAsia="zh-CN"/>
        </w:rPr>
        <w:t>汉语桥</w:t>
      </w:r>
      <w:r>
        <w:rPr>
          <w:rFonts w:ascii="Times New Roman" w:hAnsi="Times New Roman"/>
          <w:sz w:val="24"/>
          <w:szCs w:val="24"/>
        </w:rPr>
        <w:t xml:space="preserve">» (далее – Конкурс) проводится в формате онлайн </w:t>
      </w:r>
      <w:r w:rsidRPr="00AA7765">
        <w:rPr>
          <w:rFonts w:ascii="Times New Roman" w:hAnsi="Times New Roman"/>
          <w:b/>
          <w:sz w:val="24"/>
          <w:szCs w:val="24"/>
        </w:rPr>
        <w:t>7 июня 2020 года</w:t>
      </w:r>
      <w:r>
        <w:rPr>
          <w:rFonts w:ascii="Times New Roman" w:hAnsi="Times New Roman"/>
          <w:sz w:val="24"/>
          <w:szCs w:val="24"/>
        </w:rPr>
        <w:t xml:space="preserve"> в городе Новосибирске в целях развития преподавания китайского языка, содействия гуманитарному сотрудничеству России и КНР, выявлению и поддержке одаренных школьников, проявляющей интерес к изучению китайского языка и культуры.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Задачами конкурса являются:</w:t>
      </w:r>
    </w:p>
    <w:p w:rsidR="00332EBD" w:rsidRDefault="00332EBD" w:rsidP="00AA7765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1.2.1. Содействие развитию российско-китайского межкультурного диалога и расширению сферы международного сотрудничества и гуманитарного взаимодействия.</w:t>
      </w:r>
    </w:p>
    <w:p w:rsidR="00332EBD" w:rsidRDefault="00332EBD" w:rsidP="00AA7765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Актуализация изучения китайского языка и традиционной культуры Китая в школах РФ.</w:t>
      </w:r>
    </w:p>
    <w:p w:rsidR="00332EBD" w:rsidRDefault="00332EBD" w:rsidP="00AA7765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1.2.3. Создание предпосылок для улучшения преподавания китайского языка; совершенствования методического обеспечения и обмена опытом в сфере образовательной и культурно-просветительской деятельности; повышения уровня языковой подготовки школьников, изучающих китайский язык.</w:t>
      </w:r>
    </w:p>
    <w:p w:rsidR="00332EBD" w:rsidRDefault="00332EBD" w:rsidP="00AA7765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1.2.4. Выявление талантливых школьников, проявляющей интерес к изучению китайского языка и культуры.</w:t>
      </w:r>
    </w:p>
    <w:p w:rsidR="00332EBD" w:rsidRDefault="00332EBD" w:rsidP="00AA7765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proofErr w:type="gramStart"/>
      <w:r>
        <w:rPr>
          <w:rFonts w:ascii="Times New Roman" w:hAnsi="Times New Roman"/>
          <w:sz w:val="24"/>
          <w:szCs w:val="24"/>
        </w:rPr>
        <w:t>5.Отбор</w:t>
      </w:r>
      <w:proofErr w:type="gramEnd"/>
      <w:r>
        <w:rPr>
          <w:rFonts w:ascii="Times New Roman" w:hAnsi="Times New Roman"/>
          <w:sz w:val="24"/>
          <w:szCs w:val="24"/>
        </w:rPr>
        <w:t xml:space="preserve"> участников с наилучшими знаниями китайского языка и культуры Китая из числа школьников Урала и Западной Сибири для участия во Всероссийском конкурсе по китайскому языку среди школьников « Китайский язык – это мост /</w:t>
      </w:r>
      <w:r>
        <w:rPr>
          <w:rFonts w:ascii="SimSun" w:eastAsia="SimSun" w:hAnsi="SimSun" w:cs="SimSun" w:hint="eastAsia"/>
          <w:sz w:val="24"/>
          <w:szCs w:val="24"/>
          <w:lang w:eastAsia="zh-CN"/>
        </w:rPr>
        <w:t>汉语桥</w:t>
      </w:r>
      <w:r>
        <w:rPr>
          <w:rFonts w:ascii="Times New Roman" w:hAnsi="Times New Roman"/>
          <w:sz w:val="24"/>
          <w:szCs w:val="24"/>
        </w:rPr>
        <w:t>».</w:t>
      </w:r>
    </w:p>
    <w:p w:rsidR="00332EBD" w:rsidRDefault="00332EBD" w:rsidP="00AA7765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32EBD" w:rsidRDefault="00332EBD" w:rsidP="00AA7765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Учредители конкурса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Штаб-квартира Институтов Конфуция.</w:t>
      </w:r>
    </w:p>
    <w:p w:rsidR="00332EBD" w:rsidRDefault="00332EBD" w:rsidP="00AA7765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32EBD" w:rsidRDefault="00332EBD" w:rsidP="00AA7765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Организаторы конкурса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Генеральное консульство КНР в городе </w:t>
      </w:r>
      <w:r>
        <w:rPr>
          <w:rFonts w:ascii="Times New Roman" w:hAnsi="Times New Roman"/>
          <w:sz w:val="24"/>
          <w:szCs w:val="24"/>
          <w:lang w:eastAsia="zh-CN"/>
        </w:rPr>
        <w:t>Екатеринбурге</w:t>
      </w:r>
      <w:r>
        <w:rPr>
          <w:rFonts w:ascii="Times New Roman" w:hAnsi="Times New Roman"/>
          <w:sz w:val="24"/>
          <w:szCs w:val="24"/>
        </w:rPr>
        <w:t>.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proofErr w:type="gramStart"/>
      <w:r>
        <w:rPr>
          <w:rFonts w:ascii="Times New Roman" w:hAnsi="Times New Roman"/>
          <w:sz w:val="24"/>
          <w:szCs w:val="24"/>
        </w:rPr>
        <w:t>2.ФГБОУ</w:t>
      </w:r>
      <w:proofErr w:type="gramEnd"/>
      <w:r>
        <w:rPr>
          <w:rFonts w:ascii="Times New Roman" w:hAnsi="Times New Roman"/>
          <w:sz w:val="24"/>
          <w:szCs w:val="24"/>
        </w:rPr>
        <w:t xml:space="preserve"> ВО «Новосибирский государственный технический университет».</w:t>
      </w:r>
    </w:p>
    <w:p w:rsidR="00332EBD" w:rsidRDefault="00332EBD" w:rsidP="00AA7765">
      <w:pPr>
        <w:pStyle w:val="a4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Учебный центр НГТУ «Институт Конфуция».</w:t>
      </w:r>
    </w:p>
    <w:p w:rsidR="00332EBD" w:rsidRDefault="00332EBD" w:rsidP="00AA7765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32EBD" w:rsidRDefault="00332EBD" w:rsidP="00AA7765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Участники конкурса</w:t>
      </w:r>
    </w:p>
    <w:p w:rsidR="00332EBD" w:rsidRDefault="00332EBD" w:rsidP="00AA77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>
        <w:rPr>
          <w:rFonts w:ascii="Times New Roman" w:eastAsia="SimSun" w:hAnsi="Times New Roman"/>
          <w:sz w:val="24"/>
          <w:szCs w:val="24"/>
        </w:rPr>
        <w:t xml:space="preserve">В конкурсе </w:t>
      </w:r>
      <w:r>
        <w:rPr>
          <w:rFonts w:ascii="Times New Roman" w:hAnsi="Times New Roman"/>
          <w:sz w:val="24"/>
          <w:szCs w:val="24"/>
        </w:rPr>
        <w:t xml:space="preserve">принимают </w:t>
      </w:r>
      <w:r>
        <w:rPr>
          <w:rFonts w:ascii="Times New Roman" w:eastAsia="SimSun" w:hAnsi="Times New Roman"/>
          <w:sz w:val="24"/>
          <w:szCs w:val="24"/>
        </w:rPr>
        <w:t xml:space="preserve">участие учащиеся учреждений общего среднего образования в возрасте от 15 до </w:t>
      </w:r>
      <w:r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eastAsia="SimSun" w:hAnsi="Times New Roman"/>
          <w:sz w:val="24"/>
          <w:szCs w:val="24"/>
        </w:rPr>
        <w:t xml:space="preserve"> лет, которые не являются гражданами КНР, </w:t>
      </w:r>
      <w:r>
        <w:rPr>
          <w:rFonts w:ascii="Times New Roman" w:hAnsi="Times New Roman"/>
          <w:sz w:val="24"/>
          <w:szCs w:val="24"/>
        </w:rPr>
        <w:t xml:space="preserve">для которых китайский язык не является родным. В конкурсе не могут участвовать участники, у которых </w:t>
      </w:r>
      <w:r>
        <w:rPr>
          <w:rFonts w:ascii="Times New Roman" w:hAnsi="Times New Roman"/>
          <w:sz w:val="24"/>
          <w:szCs w:val="24"/>
        </w:rPr>
        <w:lastRenderedPageBreak/>
        <w:t xml:space="preserve">родители (либо один из родителей) является носителем китайского языка, а также победители </w:t>
      </w:r>
      <w:r w:rsidR="00CB4B16">
        <w:rPr>
          <w:rFonts w:ascii="Times New Roman" w:hAnsi="Times New Roman"/>
          <w:sz w:val="24"/>
          <w:szCs w:val="24"/>
        </w:rPr>
        <w:t xml:space="preserve">конкурса </w:t>
      </w:r>
      <w:r>
        <w:rPr>
          <w:rFonts w:ascii="Times New Roman" w:hAnsi="Times New Roman"/>
          <w:sz w:val="24"/>
          <w:szCs w:val="24"/>
        </w:rPr>
        <w:t xml:space="preserve">2019 года. </w:t>
      </w:r>
    </w:p>
    <w:p w:rsidR="00332EBD" w:rsidRDefault="00332EBD" w:rsidP="00AA7765">
      <w:pPr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региональном</w:t>
      </w:r>
      <w:r>
        <w:rPr>
          <w:rFonts w:ascii="Times New Roman" w:eastAsia="SimSun" w:hAnsi="Times New Roman"/>
          <w:sz w:val="24"/>
          <w:szCs w:val="24"/>
        </w:rPr>
        <w:t xml:space="preserve"> отборочном тур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eastAsia="SimSun" w:hAnsi="Times New Roman"/>
          <w:sz w:val="24"/>
          <w:szCs w:val="24"/>
        </w:rPr>
        <w:t xml:space="preserve"> участвуют по 1 школьнику от учебного учреждения Урала и Западной Сибири (</w:t>
      </w:r>
      <w:r>
        <w:rPr>
          <w:rFonts w:ascii="Times New Roman" w:eastAsia="SimSun" w:hAnsi="Times New Roman"/>
          <w:sz w:val="24"/>
          <w:szCs w:val="24"/>
          <w:lang w:eastAsia="zh-CN"/>
        </w:rPr>
        <w:t>Екатеринбургского консульского округа)</w:t>
      </w:r>
      <w:r>
        <w:rPr>
          <w:rFonts w:ascii="Times New Roman" w:eastAsia="SimSun" w:hAnsi="Times New Roman"/>
          <w:sz w:val="24"/>
          <w:szCs w:val="24"/>
        </w:rPr>
        <w:t xml:space="preserve">, но не более 5 участников от каждого Института и Класса Конфуция. </w:t>
      </w:r>
    </w:p>
    <w:p w:rsidR="00332EBD" w:rsidRDefault="00332EBD" w:rsidP="00AA77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2EBD" w:rsidRDefault="00332EBD" w:rsidP="00AA7765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Проведение конкурса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Конкурс проводится в формате онлайн </w:t>
      </w:r>
      <w:r w:rsidRPr="003E3021">
        <w:rPr>
          <w:rFonts w:ascii="Times New Roman" w:hAnsi="Times New Roman"/>
          <w:b/>
          <w:sz w:val="24"/>
          <w:szCs w:val="24"/>
        </w:rPr>
        <w:t>7 июня</w:t>
      </w:r>
      <w:r>
        <w:rPr>
          <w:rFonts w:ascii="Times New Roman" w:hAnsi="Times New Roman"/>
          <w:b/>
          <w:sz w:val="24"/>
          <w:szCs w:val="24"/>
        </w:rPr>
        <w:t xml:space="preserve"> (воскресенье) 2020 года в 13:00 </w:t>
      </w:r>
      <w:r w:rsidRPr="00113D7A">
        <w:rPr>
          <w:rFonts w:ascii="Times New Roman" w:hAnsi="Times New Roman"/>
          <w:sz w:val="24"/>
          <w:szCs w:val="24"/>
        </w:rPr>
        <w:t>по новосибирскому времени.</w:t>
      </w:r>
      <w:r>
        <w:rPr>
          <w:rFonts w:ascii="Times New Roman" w:hAnsi="Times New Roman"/>
          <w:sz w:val="24"/>
          <w:szCs w:val="24"/>
        </w:rPr>
        <w:t xml:space="preserve"> Жеребьевка и репетиция участников будет проводится в онлайн формате </w:t>
      </w:r>
      <w:r w:rsidRPr="00113D7A">
        <w:rPr>
          <w:rFonts w:ascii="Times New Roman" w:hAnsi="Times New Roman"/>
          <w:b/>
          <w:sz w:val="24"/>
          <w:szCs w:val="24"/>
        </w:rPr>
        <w:t>3 июня</w:t>
      </w:r>
      <w:r>
        <w:rPr>
          <w:rFonts w:ascii="Times New Roman" w:hAnsi="Times New Roman"/>
          <w:b/>
          <w:sz w:val="24"/>
          <w:szCs w:val="24"/>
        </w:rPr>
        <w:t xml:space="preserve"> (среда) в 14:00 </w:t>
      </w:r>
      <w:r w:rsidRPr="00113D7A">
        <w:rPr>
          <w:rFonts w:ascii="Times New Roman" w:hAnsi="Times New Roman"/>
          <w:sz w:val="24"/>
          <w:szCs w:val="24"/>
        </w:rPr>
        <w:t xml:space="preserve">по новосибирскому времени. 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5.2 Тема конкурса: </w:t>
      </w:r>
      <w:r>
        <w:rPr>
          <w:rFonts w:ascii="Times New Roman" w:hAnsi="Times New Roman"/>
          <w:b/>
          <w:sz w:val="24"/>
          <w:szCs w:val="24"/>
        </w:rPr>
        <w:t>«С китайским языком идти к своей мечте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/ </w:t>
      </w:r>
      <w:r>
        <w:rPr>
          <w:rFonts w:ascii="Times New Roman" w:hAnsi="Times New Roman" w:hint="eastAsia"/>
          <w:b/>
          <w:sz w:val="24"/>
          <w:szCs w:val="24"/>
          <w:lang w:val="en-US" w:eastAsia="zh-CN"/>
        </w:rPr>
        <w:t>追梦中文</w:t>
      </w:r>
      <w:r w:rsidRPr="00CD2DCD">
        <w:rPr>
          <w:rFonts w:ascii="Times New Roman" w:hAnsi="Times New Roman" w:hint="eastAsia"/>
          <w:b/>
          <w:sz w:val="24"/>
          <w:szCs w:val="24"/>
          <w:lang w:eastAsia="zh-CN"/>
        </w:rPr>
        <w:t>，</w:t>
      </w:r>
      <w:r>
        <w:rPr>
          <w:rFonts w:ascii="Times New Roman" w:hAnsi="Times New Roman" w:hint="eastAsia"/>
          <w:b/>
          <w:sz w:val="24"/>
          <w:szCs w:val="24"/>
          <w:lang w:val="en-US" w:eastAsia="zh-CN"/>
        </w:rPr>
        <w:t>不</w:t>
      </w:r>
      <w:r>
        <w:rPr>
          <w:rFonts w:ascii="SimSun" w:eastAsia="SimSun" w:hAnsi="SimSun" w:cs="SimSun" w:hint="eastAsia"/>
          <w:b/>
          <w:sz w:val="24"/>
          <w:szCs w:val="24"/>
          <w:lang w:val="en-US" w:eastAsia="zh-CN"/>
        </w:rPr>
        <w:t>负</w:t>
      </w:r>
      <w:r>
        <w:rPr>
          <w:rFonts w:ascii="Times New Roman" w:hAnsi="Times New Roman" w:hint="eastAsia"/>
          <w:b/>
          <w:sz w:val="24"/>
          <w:szCs w:val="24"/>
          <w:lang w:val="en-US" w:eastAsia="zh-CN"/>
        </w:rPr>
        <w:t>韶</w:t>
      </w:r>
      <w:r>
        <w:rPr>
          <w:rFonts w:ascii="SimSun" w:eastAsia="SimSun" w:hAnsi="SimSun" w:cs="SimSun" w:hint="eastAsia"/>
          <w:b/>
          <w:sz w:val="24"/>
          <w:szCs w:val="24"/>
          <w:lang w:val="en-US" w:eastAsia="zh-CN"/>
        </w:rPr>
        <w:t>华</w:t>
      </w:r>
      <w:r>
        <w:rPr>
          <w:rFonts w:ascii="Times New Roman" w:hAnsi="Times New Roman"/>
          <w:b/>
          <w:sz w:val="24"/>
          <w:szCs w:val="24"/>
          <w:lang w:eastAsia="zh-CN"/>
        </w:rPr>
        <w:t>»</w:t>
      </w:r>
      <w:r>
        <w:rPr>
          <w:rFonts w:ascii="Times New Roman" w:hAnsi="Times New Roman"/>
          <w:sz w:val="24"/>
          <w:szCs w:val="24"/>
          <w:lang w:eastAsia="zh-CN"/>
        </w:rPr>
        <w:t>.</w:t>
      </w:r>
    </w:p>
    <w:p w:rsidR="00332EBD" w:rsidRDefault="00332EBD" w:rsidP="00CD2DCD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Конкурс состоит из трех этапов, которые проходят все участники.</w:t>
      </w:r>
      <w:r w:rsidRPr="00CD2D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Максимальная оценка за все этапы конкурса – 100 баллов.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332EBD" w:rsidRDefault="00332EBD" w:rsidP="00CD2DC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B265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BB265F">
        <w:rPr>
          <w:rFonts w:ascii="Times New Roman" w:hAnsi="Times New Roman"/>
          <w:b/>
          <w:sz w:val="24"/>
          <w:szCs w:val="24"/>
        </w:rPr>
        <w:t xml:space="preserve"> </w:t>
      </w:r>
      <w:r w:rsidRPr="00BB265F">
        <w:rPr>
          <w:rFonts w:ascii="Times New Roman" w:hAnsi="Times New Roman"/>
          <w:b/>
          <w:sz w:val="24"/>
          <w:szCs w:val="24"/>
          <w:lang w:eastAsia="zh-CN"/>
        </w:rPr>
        <w:t>этап</w:t>
      </w:r>
      <w:r w:rsidRPr="00BB265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CD2DCD">
        <w:rPr>
          <w:rFonts w:ascii="Times New Roman" w:hAnsi="Times New Roman"/>
          <w:b/>
          <w:sz w:val="24"/>
          <w:szCs w:val="24"/>
        </w:rPr>
        <w:t>Монологическое высказывание, ориентированное на тему конкурса</w:t>
      </w:r>
      <w:r>
        <w:rPr>
          <w:rFonts w:ascii="Times New Roman" w:hAnsi="Times New Roman"/>
          <w:b/>
          <w:sz w:val="24"/>
          <w:szCs w:val="24"/>
        </w:rPr>
        <w:t xml:space="preserve"> «С китайским языком идти к своей мечте 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/ </w:t>
      </w:r>
      <w:r>
        <w:rPr>
          <w:rFonts w:ascii="Times New Roman" w:hAnsi="Times New Roman" w:hint="eastAsia"/>
          <w:b/>
          <w:sz w:val="24"/>
          <w:szCs w:val="24"/>
          <w:lang w:val="en-US" w:eastAsia="zh-CN"/>
        </w:rPr>
        <w:t>追梦中文</w:t>
      </w:r>
      <w:r w:rsidRPr="00CD2DCD">
        <w:rPr>
          <w:rFonts w:ascii="Times New Roman" w:hAnsi="Times New Roman" w:hint="eastAsia"/>
          <w:b/>
          <w:sz w:val="24"/>
          <w:szCs w:val="24"/>
          <w:lang w:eastAsia="zh-CN"/>
        </w:rPr>
        <w:t>，</w:t>
      </w:r>
      <w:r>
        <w:rPr>
          <w:rFonts w:ascii="Times New Roman" w:hAnsi="Times New Roman" w:hint="eastAsia"/>
          <w:b/>
          <w:sz w:val="24"/>
          <w:szCs w:val="24"/>
          <w:lang w:val="en-US" w:eastAsia="zh-CN"/>
        </w:rPr>
        <w:t>不</w:t>
      </w:r>
      <w:r>
        <w:rPr>
          <w:rFonts w:ascii="SimSun" w:eastAsia="SimSun" w:hAnsi="SimSun" w:cs="SimSun" w:hint="eastAsia"/>
          <w:b/>
          <w:sz w:val="24"/>
          <w:szCs w:val="24"/>
          <w:lang w:val="en-US" w:eastAsia="zh-CN"/>
        </w:rPr>
        <w:t>负</w:t>
      </w:r>
      <w:r>
        <w:rPr>
          <w:rFonts w:ascii="Times New Roman" w:hAnsi="Times New Roman" w:hint="eastAsia"/>
          <w:b/>
          <w:sz w:val="24"/>
          <w:szCs w:val="24"/>
          <w:lang w:val="en-US" w:eastAsia="zh-CN"/>
        </w:rPr>
        <w:t>韶</w:t>
      </w:r>
      <w:r>
        <w:rPr>
          <w:rFonts w:ascii="SimSun" w:eastAsia="SimSun" w:hAnsi="SimSun" w:cs="SimSun" w:hint="eastAsia"/>
          <w:b/>
          <w:sz w:val="24"/>
          <w:szCs w:val="24"/>
          <w:lang w:val="en-US" w:eastAsia="zh-CN"/>
        </w:rPr>
        <w:t>华</w:t>
      </w:r>
      <w:r>
        <w:rPr>
          <w:rFonts w:ascii="Times New Roman" w:hAnsi="Times New Roman"/>
          <w:b/>
          <w:sz w:val="24"/>
          <w:szCs w:val="24"/>
          <w:lang w:eastAsia="zh-CN"/>
        </w:rPr>
        <w:t>»,</w:t>
      </w:r>
      <w:r w:rsidRPr="00CD2D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записанное на видео и представленное в Оргкомитет </w:t>
      </w:r>
      <w:r w:rsidRPr="00FC0D91">
        <w:rPr>
          <w:rFonts w:ascii="Times New Roman" w:hAnsi="Times New Roman"/>
          <w:b/>
          <w:sz w:val="24"/>
          <w:szCs w:val="24"/>
        </w:rPr>
        <w:t xml:space="preserve">до </w:t>
      </w:r>
      <w:r w:rsidR="00CF171F">
        <w:rPr>
          <w:rFonts w:ascii="Times New Roman" w:hAnsi="Times New Roman"/>
          <w:b/>
          <w:sz w:val="24"/>
          <w:szCs w:val="24"/>
        </w:rPr>
        <w:t>30 мая</w:t>
      </w:r>
      <w:r>
        <w:rPr>
          <w:rFonts w:ascii="Times New Roman" w:hAnsi="Times New Roman"/>
          <w:sz w:val="24"/>
          <w:szCs w:val="24"/>
        </w:rPr>
        <w:t xml:space="preserve">. Требования к видеоролику: изображение и голос должно быть четкими, без посторонних помех, участник должен быть в кадре в полный рост, опрятно одетым, допускается использование реквизита. Формат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mp</w:t>
      </w:r>
      <w:proofErr w:type="spellEnd"/>
      <w:r w:rsidRPr="00BB265F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  <w:lang w:eastAsia="zh-CN"/>
        </w:rPr>
        <w:t xml:space="preserve">или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avi</w:t>
      </w:r>
      <w:proofErr w:type="spellEnd"/>
      <w:r>
        <w:rPr>
          <w:rFonts w:ascii="Times New Roman" w:hAnsi="Times New Roman"/>
          <w:sz w:val="24"/>
          <w:szCs w:val="24"/>
        </w:rPr>
        <w:t xml:space="preserve">, разрешение – не менее 1280*720, продолжительность –  в пределах 1мин 10 сек - 1мин 30 сек, в случае если ролик длиннее или короче, то участник штрафуется на 1 балл за каждые недостающие или превышающие лимит 10 секунд). 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уровень владения китайским языком (произношение), степень раскрытия темы, ораторские и сценические способности. 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30 баллов.</w:t>
      </w:r>
    </w:p>
    <w:p w:rsidR="00332EBD" w:rsidRDefault="00332EBD" w:rsidP="00AA77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2EBD" w:rsidRDefault="00332EBD" w:rsidP="00CD2DC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0D91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C0D91">
        <w:rPr>
          <w:rFonts w:ascii="Times New Roman" w:hAnsi="Times New Roman"/>
          <w:b/>
          <w:sz w:val="24"/>
          <w:szCs w:val="24"/>
        </w:rPr>
        <w:t xml:space="preserve"> </w:t>
      </w:r>
      <w:r w:rsidRPr="00FC0D91">
        <w:rPr>
          <w:rFonts w:ascii="Times New Roman" w:hAnsi="Times New Roman"/>
          <w:b/>
          <w:sz w:val="24"/>
          <w:szCs w:val="24"/>
          <w:lang w:eastAsia="zh-CN"/>
        </w:rPr>
        <w:t>этап</w:t>
      </w:r>
      <w:r w:rsidRPr="00FC0D9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32EBD" w:rsidRDefault="00332EBD" w:rsidP="00CD2DC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0D91">
        <w:rPr>
          <w:rFonts w:ascii="Times New Roman" w:hAnsi="Times New Roman"/>
          <w:b/>
          <w:sz w:val="24"/>
          <w:szCs w:val="24"/>
        </w:rPr>
        <w:t>Ответы на вопросы по культуре, страноведению Китая и знанию китайского языка (</w:t>
      </w:r>
      <w:r w:rsidR="00CF171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5 заданий</w:t>
      </w:r>
      <w:r w:rsidRPr="00FC0D91">
        <w:rPr>
          <w:rFonts w:ascii="Times New Roman" w:hAnsi="Times New Roman"/>
          <w:b/>
          <w:sz w:val="24"/>
          <w:szCs w:val="24"/>
        </w:rPr>
        <w:t>), представленны</w:t>
      </w:r>
      <w:r>
        <w:rPr>
          <w:rFonts w:ascii="Times New Roman" w:hAnsi="Times New Roman"/>
          <w:b/>
          <w:sz w:val="24"/>
          <w:szCs w:val="24"/>
        </w:rPr>
        <w:t>х</w:t>
      </w:r>
      <w:r w:rsidRPr="00FC0D91">
        <w:rPr>
          <w:rFonts w:ascii="Times New Roman" w:hAnsi="Times New Roman"/>
          <w:b/>
          <w:sz w:val="24"/>
          <w:szCs w:val="24"/>
        </w:rPr>
        <w:t xml:space="preserve"> участникам на экране (текст /изображение /видео). </w:t>
      </w:r>
      <w:r w:rsidRPr="00FC0D91">
        <w:rPr>
          <w:rFonts w:ascii="Times New Roman" w:hAnsi="Times New Roman"/>
          <w:sz w:val="24"/>
          <w:szCs w:val="24"/>
        </w:rPr>
        <w:t>Выполнение заданий осуществляется всеми участниками одновременно.</w:t>
      </w:r>
      <w:r>
        <w:rPr>
          <w:rFonts w:ascii="Times New Roman" w:hAnsi="Times New Roman"/>
          <w:sz w:val="24"/>
          <w:szCs w:val="24"/>
        </w:rPr>
        <w:t xml:space="preserve"> Участники заполняют электронные бланки ответов и отправляют на указанный адрес счетной комиссии. Время на выполнение – 8 минут. За это время участники должны заполнить бланк ответов и отправить в комиссию. Отправленные с опозданием бланки ответов аннулируются и баллы участникам не начисляются.</w:t>
      </w:r>
    </w:p>
    <w:p w:rsidR="00332EBD" w:rsidRPr="00FC0D91" w:rsidRDefault="00332EBD" w:rsidP="00CD2DCD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FC0D91">
        <w:rPr>
          <w:rFonts w:ascii="Times New Roman" w:hAnsi="Times New Roman"/>
          <w:sz w:val="24"/>
          <w:szCs w:val="24"/>
        </w:rPr>
        <w:t xml:space="preserve">правильный ответ на задание оценивается в </w:t>
      </w:r>
      <w:r w:rsidR="00CF171F">
        <w:rPr>
          <w:rFonts w:ascii="Times New Roman" w:hAnsi="Times New Roman"/>
          <w:sz w:val="24"/>
          <w:szCs w:val="24"/>
        </w:rPr>
        <w:t>1</w:t>
      </w:r>
      <w:r w:rsidRPr="00FC0D91">
        <w:rPr>
          <w:rFonts w:ascii="Times New Roman" w:hAnsi="Times New Roman"/>
          <w:sz w:val="24"/>
          <w:szCs w:val="24"/>
        </w:rPr>
        <w:t xml:space="preserve"> балл</w:t>
      </w:r>
      <w:bookmarkStart w:id="0" w:name="_GoBack"/>
      <w:bookmarkEnd w:id="0"/>
      <w:r w:rsidRPr="00FC0D91">
        <w:rPr>
          <w:rFonts w:ascii="Times New Roman" w:hAnsi="Times New Roman"/>
          <w:sz w:val="24"/>
          <w:szCs w:val="24"/>
        </w:rPr>
        <w:t>, не правильный ответ – 0 баллов.</w:t>
      </w:r>
    </w:p>
    <w:p w:rsidR="00332EBD" w:rsidRDefault="00332EBD" w:rsidP="00CD2DC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15 баллов.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32EBD" w:rsidRDefault="00332EBD" w:rsidP="006D6E28">
      <w:pPr>
        <w:pStyle w:val="a4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555449">
        <w:rPr>
          <w:rFonts w:ascii="Times New Roman" w:hAnsi="Times New Roman"/>
          <w:b/>
          <w:sz w:val="24"/>
          <w:szCs w:val="24"/>
        </w:rPr>
        <w:t xml:space="preserve">Инициативное выступление по предложенной теме. </w:t>
      </w:r>
    </w:p>
    <w:p w:rsidR="00332EBD" w:rsidRPr="002C653D" w:rsidRDefault="00332EBD" w:rsidP="006D6E28">
      <w:pPr>
        <w:pStyle w:val="a4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555449">
        <w:rPr>
          <w:rFonts w:ascii="Times New Roman" w:hAnsi="Times New Roman"/>
          <w:sz w:val="24"/>
          <w:szCs w:val="24"/>
        </w:rPr>
        <w:t xml:space="preserve">Участники должны быть в наушниках с микрофоном. На экране демонстрируется таблица с номерами заданий. Участник выбирает номер задания. Показывается </w:t>
      </w:r>
      <w:r>
        <w:rPr>
          <w:rFonts w:ascii="Times New Roman" w:hAnsi="Times New Roman"/>
          <w:sz w:val="24"/>
          <w:szCs w:val="24"/>
        </w:rPr>
        <w:t xml:space="preserve">выбранный </w:t>
      </w:r>
      <w:r w:rsidRPr="00555449">
        <w:rPr>
          <w:rFonts w:ascii="Times New Roman" w:hAnsi="Times New Roman"/>
          <w:sz w:val="24"/>
          <w:szCs w:val="24"/>
        </w:rPr>
        <w:t xml:space="preserve">слайд с заданием. Участнику дается 30 секунд на подготовку. После сигнала об истечении времени на подготовку, участник сразу же начинает свой ответ. Время на ответ – </w:t>
      </w:r>
      <w:r>
        <w:rPr>
          <w:rFonts w:ascii="Times New Roman" w:hAnsi="Times New Roman"/>
          <w:sz w:val="24"/>
          <w:szCs w:val="24"/>
        </w:rPr>
        <w:t>3</w:t>
      </w:r>
      <w:r w:rsidRPr="00555449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секунд. Участник должен на китайском языке описать увиденное изображение, используя минимум 3 предложения. Если участник не ответил на задание, то баллы не начисляются.</w:t>
      </w:r>
    </w:p>
    <w:p w:rsidR="00332EBD" w:rsidRDefault="00332EBD" w:rsidP="006D6E28">
      <w:pPr>
        <w:pStyle w:val="a4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соблюдение грамматических правил, точность используемой лексики, произношение, ораторские и сценические способности. </w:t>
      </w:r>
    </w:p>
    <w:p w:rsidR="00332EBD" w:rsidRPr="00D17111" w:rsidRDefault="00332EBD" w:rsidP="006D6E28">
      <w:pPr>
        <w:pStyle w:val="a4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 xml:space="preserve">Максимальная оценка </w:t>
      </w:r>
      <w:r w:rsidRPr="002C653D">
        <w:rPr>
          <w:rFonts w:ascii="Times New Roman" w:hAnsi="Times New Roman"/>
          <w:sz w:val="24"/>
          <w:szCs w:val="24"/>
        </w:rPr>
        <w:t>– 20</w:t>
      </w:r>
      <w:r w:rsidRPr="00D17111">
        <w:rPr>
          <w:rFonts w:ascii="Times New Roman" w:hAnsi="Times New Roman"/>
          <w:sz w:val="24"/>
          <w:szCs w:val="24"/>
        </w:rPr>
        <w:t xml:space="preserve"> баллов</w:t>
      </w:r>
      <w:r w:rsidRPr="00D17111">
        <w:rPr>
          <w:rFonts w:ascii="Times New Roman" w:hAnsi="Times New Roman"/>
          <w:i/>
          <w:sz w:val="24"/>
          <w:szCs w:val="24"/>
        </w:rPr>
        <w:t>.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32EBD" w:rsidRDefault="00332EBD" w:rsidP="00EB412E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5544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55449">
        <w:rPr>
          <w:rFonts w:ascii="Times New Roman" w:hAnsi="Times New Roman"/>
          <w:b/>
          <w:sz w:val="24"/>
          <w:szCs w:val="24"/>
        </w:rPr>
        <w:t xml:space="preserve"> </w:t>
      </w:r>
      <w:r w:rsidRPr="00555449">
        <w:rPr>
          <w:rFonts w:ascii="Times New Roman" w:hAnsi="Times New Roman"/>
          <w:b/>
          <w:sz w:val="24"/>
          <w:szCs w:val="24"/>
          <w:lang w:eastAsia="zh-CN"/>
        </w:rPr>
        <w:t>этап</w:t>
      </w:r>
      <w:r w:rsidRPr="0055544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5449">
        <w:rPr>
          <w:rFonts w:ascii="Times New Roman" w:hAnsi="Times New Roman"/>
          <w:b/>
          <w:sz w:val="24"/>
          <w:szCs w:val="24"/>
        </w:rPr>
        <w:t>Творческое выступление с китайской спецификой,</w:t>
      </w:r>
      <w:r>
        <w:rPr>
          <w:rFonts w:ascii="Times New Roman" w:hAnsi="Times New Roman"/>
          <w:sz w:val="24"/>
          <w:szCs w:val="24"/>
        </w:rPr>
        <w:t xml:space="preserve"> в котором конкурсант демонстрирует свои творческие способности и умения танцевать, петь, играть на музыкальных инструментах, выступать в сценическом разговорном жанре, цирковые навыки, ушу и т. п. Представляется в виде видеоролика, представленной в Оргкомитет </w:t>
      </w:r>
      <w:r w:rsidRPr="00BB7219">
        <w:rPr>
          <w:rFonts w:ascii="Times New Roman" w:hAnsi="Times New Roman"/>
          <w:b/>
          <w:sz w:val="24"/>
          <w:szCs w:val="24"/>
        </w:rPr>
        <w:t xml:space="preserve">до </w:t>
      </w:r>
      <w:r w:rsidR="00BB7219" w:rsidRPr="00BB7219">
        <w:rPr>
          <w:rFonts w:ascii="Times New Roman" w:hAnsi="Times New Roman"/>
          <w:b/>
          <w:sz w:val="24"/>
          <w:szCs w:val="24"/>
        </w:rPr>
        <w:t>30 мая</w:t>
      </w:r>
      <w:r w:rsidRPr="0055544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Требования к видеоролику: изображение и голос должно быть четкими, без посторонних помех, участник должен быть в кадре в полный рост, допускается использование реквизита. Формат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mp</w:t>
      </w:r>
      <w:proofErr w:type="spellEnd"/>
      <w:r w:rsidRPr="00BB265F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  <w:lang w:eastAsia="zh-CN"/>
        </w:rPr>
        <w:t xml:space="preserve">или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avi</w:t>
      </w:r>
      <w:proofErr w:type="spellEnd"/>
      <w:r>
        <w:rPr>
          <w:rFonts w:ascii="Times New Roman" w:hAnsi="Times New Roman"/>
          <w:sz w:val="24"/>
          <w:szCs w:val="24"/>
        </w:rPr>
        <w:t xml:space="preserve">, разрешение – не менее 1280*720, продолжительность –  в пределах от 3 мин до 5 мин., в случае если ролик длиннее или короче, то участник штрафуется на 5 баллов за каждые недостающие или превышающие лимит 10 секунд). </w:t>
      </w:r>
    </w:p>
    <w:p w:rsidR="00332EBD" w:rsidRDefault="00332EBD" w:rsidP="00EB412E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94743"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выступление обязательно должно быть связано с культурой Китая. Оригинальность художественного выступления поощряется. </w:t>
      </w:r>
    </w:p>
    <w:p w:rsidR="00332EBD" w:rsidRDefault="00332EBD" w:rsidP="00EB412E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94743"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35 баллов для языковых номеров (песни, стихи, монологи и т.д.), 30 баллов – для не языковых номеров (танцы, ушу, каллиграфия. исполнение на инструментах и </w:t>
      </w:r>
      <w:proofErr w:type="spellStart"/>
      <w:r>
        <w:rPr>
          <w:rFonts w:ascii="Times New Roman" w:hAnsi="Times New Roman"/>
          <w:sz w:val="24"/>
          <w:szCs w:val="24"/>
        </w:rPr>
        <w:t>т.д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32EBD" w:rsidRDefault="00332EBD" w:rsidP="00EB412E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Итоговая оценка определяется жюри по результатам всех этапов выступления конкурсантов.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32EBD" w:rsidRDefault="00332EBD" w:rsidP="00AA7765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Победители конкурса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Победители Конкурса определяются на итоговом заседании жюри по наибольшему числу набранных конкурсантами баллов.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Для победителей установлены первое, второе и третье места.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Победители конкурса (конкурсанты, занявшие 1, 2, 3 места), награждаются дипломами и призами. Участники, не занявшие призовых мест, награждаются дипломами.</w:t>
      </w:r>
    </w:p>
    <w:p w:rsidR="00332EBD" w:rsidRDefault="00332EBD" w:rsidP="00EB412E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 Конкурсанты, занявшие 1, 2, 3, 4 и 5 места отбираются для участия во всероссийском конкурсе «Китайский язык – это мост».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 Победители в номинации «Лучшие знания» (определяется по сумме баллов за 1-й и 2-й этап), а также в номинации «Лучший творческий номер» (определяется по наибольшему количеству баллов за 3-й этап) награждаются грамотами и призами.</w:t>
      </w:r>
    </w:p>
    <w:p w:rsidR="00332EBD" w:rsidRDefault="00332EBD" w:rsidP="00AA7765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6.6. Победитель в номинации «Зрительские симпатии» (определяется по итогам голосования зрителей и наибольшему числу набранных голосов) награждается грамотой и призом.</w:t>
      </w:r>
    </w:p>
    <w:p w:rsidR="00332EBD" w:rsidRDefault="00332EBD" w:rsidP="00AA7765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32EBD" w:rsidRDefault="00332EBD" w:rsidP="00AA7765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Жюри Конкурса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В состав жюри Конкурса входят преподаватели китайского языка.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Жюри Конкурса определяет 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7.2.1. Победителя и призеров, занявших 1,2,3 места, а т</w:t>
      </w:r>
      <w:r w:rsidR="003E3021">
        <w:rPr>
          <w:rFonts w:ascii="Times New Roman" w:hAnsi="Times New Roman"/>
          <w:sz w:val="24"/>
          <w:szCs w:val="24"/>
        </w:rPr>
        <w:t>акже конкурсантов, занявших 4,5</w:t>
      </w:r>
      <w:r>
        <w:rPr>
          <w:rFonts w:ascii="Times New Roman" w:hAnsi="Times New Roman"/>
          <w:sz w:val="24"/>
          <w:szCs w:val="24"/>
        </w:rPr>
        <w:t xml:space="preserve"> места.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7.2.2. Победителей в номинациях конкурса.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32EBD" w:rsidRPr="005B7302" w:rsidRDefault="00332EBD" w:rsidP="00EB412E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5B7302">
        <w:rPr>
          <w:rFonts w:ascii="Times New Roman" w:hAnsi="Times New Roman"/>
          <w:b/>
          <w:sz w:val="24"/>
          <w:szCs w:val="24"/>
        </w:rPr>
        <w:t>8. Технические требования к оборудованию</w:t>
      </w:r>
      <w:r>
        <w:rPr>
          <w:rFonts w:ascii="Times New Roman" w:hAnsi="Times New Roman"/>
          <w:b/>
          <w:sz w:val="24"/>
          <w:szCs w:val="24"/>
        </w:rPr>
        <w:t xml:space="preserve"> участников</w:t>
      </w:r>
    </w:p>
    <w:p w:rsidR="00332EBD" w:rsidRPr="005B7302" w:rsidRDefault="00332EBD" w:rsidP="00EB412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5B7302">
        <w:rPr>
          <w:rFonts w:ascii="Times New Roman" w:hAnsi="Times New Roman"/>
          <w:sz w:val="24"/>
          <w:szCs w:val="24"/>
        </w:rPr>
        <w:t xml:space="preserve">- операционная система –  </w:t>
      </w:r>
      <w:r w:rsidRPr="005B7302">
        <w:rPr>
          <w:rFonts w:ascii="Times New Roman" w:hAnsi="Times New Roman"/>
          <w:sz w:val="24"/>
          <w:szCs w:val="24"/>
          <w:lang w:val="en-US"/>
        </w:rPr>
        <w:t>Windows</w:t>
      </w:r>
      <w:r w:rsidRPr="005B7302">
        <w:rPr>
          <w:rFonts w:ascii="Times New Roman" w:hAnsi="Times New Roman"/>
          <w:sz w:val="24"/>
          <w:szCs w:val="24"/>
        </w:rPr>
        <w:t xml:space="preserve"> 7/8/10</w:t>
      </w:r>
    </w:p>
    <w:p w:rsidR="00332EBD" w:rsidRPr="005B7302" w:rsidRDefault="00332EBD" w:rsidP="00EB412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7302">
        <w:rPr>
          <w:rFonts w:ascii="Times New Roman" w:hAnsi="Times New Roman"/>
          <w:sz w:val="24"/>
          <w:szCs w:val="24"/>
        </w:rPr>
        <w:t>- экран – 1440*900 и выше (минимальный 1366*768)</w:t>
      </w:r>
    </w:p>
    <w:p w:rsidR="00332EBD" w:rsidRPr="005B7302" w:rsidRDefault="00332EBD" w:rsidP="00EB412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7302">
        <w:rPr>
          <w:rFonts w:ascii="Times New Roman" w:hAnsi="Times New Roman"/>
          <w:sz w:val="24"/>
          <w:szCs w:val="24"/>
        </w:rPr>
        <w:t xml:space="preserve">- браузер – </w:t>
      </w:r>
      <w:r w:rsidRPr="005B7302">
        <w:rPr>
          <w:rFonts w:ascii="Times New Roman" w:hAnsi="Times New Roman"/>
          <w:sz w:val="24"/>
          <w:szCs w:val="24"/>
          <w:lang w:val="en-US"/>
        </w:rPr>
        <w:t>Google</w:t>
      </w:r>
      <w:r w:rsidRPr="005B7302">
        <w:rPr>
          <w:rFonts w:ascii="Times New Roman" w:hAnsi="Times New Roman"/>
          <w:sz w:val="24"/>
          <w:szCs w:val="24"/>
        </w:rPr>
        <w:t xml:space="preserve"> </w:t>
      </w:r>
      <w:r w:rsidRPr="005B7302">
        <w:rPr>
          <w:rFonts w:ascii="Times New Roman" w:hAnsi="Times New Roman"/>
          <w:sz w:val="24"/>
          <w:szCs w:val="24"/>
          <w:lang w:val="en-US"/>
        </w:rPr>
        <w:t>Chrome</w:t>
      </w:r>
      <w:r w:rsidRPr="005B7302">
        <w:rPr>
          <w:rFonts w:ascii="Times New Roman" w:hAnsi="Times New Roman"/>
          <w:sz w:val="24"/>
          <w:szCs w:val="24"/>
        </w:rPr>
        <w:t xml:space="preserve"> (версия 66.0 и выше)</w:t>
      </w:r>
    </w:p>
    <w:p w:rsidR="00332EBD" w:rsidRPr="005B7302" w:rsidRDefault="00332EBD" w:rsidP="00EB412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7302">
        <w:rPr>
          <w:rFonts w:ascii="Times New Roman" w:hAnsi="Times New Roman"/>
          <w:sz w:val="24"/>
          <w:szCs w:val="24"/>
        </w:rPr>
        <w:t>- видеокамера</w:t>
      </w:r>
    </w:p>
    <w:p w:rsidR="00332EBD" w:rsidRPr="005B7302" w:rsidRDefault="00332EBD" w:rsidP="00EB412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7302">
        <w:rPr>
          <w:rFonts w:ascii="Times New Roman" w:hAnsi="Times New Roman"/>
          <w:sz w:val="24"/>
          <w:szCs w:val="24"/>
        </w:rPr>
        <w:t>- наушники</w:t>
      </w:r>
      <w:r>
        <w:rPr>
          <w:rFonts w:ascii="Times New Roman" w:hAnsi="Times New Roman"/>
          <w:sz w:val="24"/>
          <w:szCs w:val="24"/>
        </w:rPr>
        <w:t xml:space="preserve"> с микрофоном</w:t>
      </w:r>
      <w:r w:rsidRPr="005B7302">
        <w:rPr>
          <w:rFonts w:ascii="Times New Roman" w:hAnsi="Times New Roman"/>
          <w:sz w:val="24"/>
          <w:szCs w:val="24"/>
        </w:rPr>
        <w:t xml:space="preserve">. </w:t>
      </w:r>
    </w:p>
    <w:p w:rsidR="00332EBD" w:rsidRDefault="00332EBD" w:rsidP="00AA776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32EBD" w:rsidRDefault="00332EBD" w:rsidP="00AA7765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9. Порядок подачи заявок для участия в конкурсе</w:t>
      </w:r>
    </w:p>
    <w:p w:rsidR="00332EBD" w:rsidRDefault="00332EBD" w:rsidP="00EB412E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9.1. Заявки для участия в Конкурсе предоставляются в УЦ НГТУ «Институт Конфуция» </w:t>
      </w:r>
      <w:r>
        <w:rPr>
          <w:rFonts w:ascii="Times New Roman" w:hAnsi="Times New Roman"/>
          <w:b/>
          <w:sz w:val="24"/>
          <w:szCs w:val="24"/>
        </w:rPr>
        <w:t>до 30 мая 2020 года</w:t>
      </w:r>
      <w:r>
        <w:rPr>
          <w:rFonts w:ascii="Times New Roman" w:hAnsi="Times New Roman"/>
          <w:sz w:val="24"/>
          <w:szCs w:val="24"/>
        </w:rPr>
        <w:t xml:space="preserve"> в форме по ссылке: </w:t>
      </w:r>
      <w:hyperlink r:id="rId5" w:history="1">
        <w:r w:rsidRPr="00D548F9">
          <w:rPr>
            <w:rStyle w:val="a3"/>
            <w:rFonts w:ascii="Times New Roman" w:hAnsi="Times New Roman"/>
            <w:sz w:val="24"/>
            <w:szCs w:val="24"/>
          </w:rPr>
          <w:t>https://forms.gle/W1mEg1AuSZ7yG82r6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332EBD" w:rsidRDefault="00332EBD" w:rsidP="00EB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9.2. Подтверждение на включение в число участников конкурса высылается организаторами </w:t>
      </w:r>
      <w:r>
        <w:rPr>
          <w:rFonts w:ascii="Times New Roman" w:hAnsi="Times New Roman"/>
          <w:b/>
          <w:sz w:val="24"/>
          <w:szCs w:val="24"/>
        </w:rPr>
        <w:t>до 1 июня 2020 года</w:t>
      </w:r>
      <w:r>
        <w:rPr>
          <w:rFonts w:ascii="Times New Roman" w:hAnsi="Times New Roman"/>
          <w:sz w:val="24"/>
          <w:szCs w:val="24"/>
        </w:rPr>
        <w:t>.</w:t>
      </w:r>
    </w:p>
    <w:p w:rsidR="00332EBD" w:rsidRDefault="00332EBD" w:rsidP="00EB41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Материалы с образцами заданий конкурса размещены на сайте УЦ НГТУ «Институт Конфуция» </w:t>
      </w:r>
      <w:r>
        <w:rPr>
          <w:rFonts w:ascii="Times New Roman" w:hAnsi="Times New Roman"/>
          <w:b/>
          <w:sz w:val="24"/>
          <w:szCs w:val="24"/>
        </w:rPr>
        <w:t>http://www.confucius.nstu.ru/.</w:t>
      </w:r>
    </w:p>
    <w:p w:rsidR="00332EBD" w:rsidRDefault="00332EBD" w:rsidP="00AA776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332EBD" w:rsidRDefault="00332EBD" w:rsidP="00AA776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Контактная информация: </w:t>
      </w:r>
    </w:p>
    <w:p w:rsidR="00332EBD" w:rsidRDefault="00332EBD" w:rsidP="00AA7765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Директор УЦ НГТУ «Институт Конфуция» Хрипунов Игорь Геннадьевич, </w:t>
      </w:r>
    </w:p>
    <w:p w:rsidR="00332EBD" w:rsidRDefault="00332EBD" w:rsidP="00AA7765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тел. 89137578188, </w:t>
      </w:r>
      <w:hyperlink r:id="rId6" w:history="1"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khripunov</w:t>
        </w:r>
        <w:r>
          <w:rPr>
            <w:rStyle w:val="a3"/>
            <w:rFonts w:ascii="Times New Roman" w:hAnsi="Times New Roman"/>
            <w:sz w:val="24"/>
            <w:szCs w:val="24"/>
            <w:lang w:eastAsia="zh-CN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confucius</w:t>
        </w:r>
        <w:r>
          <w:rPr>
            <w:rStyle w:val="a3"/>
            <w:rFonts w:ascii="Times New Roman" w:hAnsi="Times New Roman"/>
            <w:sz w:val="24"/>
            <w:szCs w:val="24"/>
            <w:lang w:eastAsia="zh-CN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nstu</w:t>
        </w:r>
        <w:r>
          <w:rPr>
            <w:rStyle w:val="a3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332EBD" w:rsidRDefault="00332EBD" w:rsidP="00AA7765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Директор с китайской стороны УЦ НГТУ «Институт Конфуция», Ян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Мэйхуа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 xml:space="preserve">, </w:t>
      </w:r>
    </w:p>
    <w:p w:rsidR="00332EBD" w:rsidRDefault="00332EBD" w:rsidP="00AA7765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тел. 89231840277, </w:t>
      </w:r>
      <w:hyperlink r:id="rId7" w:history="1"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meihuayang</w:t>
        </w:r>
        <w:r>
          <w:rPr>
            <w:rStyle w:val="a3"/>
            <w:rFonts w:ascii="Times New Roman" w:hAnsi="Times New Roman"/>
            <w:sz w:val="24"/>
            <w:szCs w:val="24"/>
            <w:lang w:eastAsia="zh-CN"/>
          </w:rPr>
          <w:t>2008@163.</w:t>
        </w:r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com</w:t>
        </w:r>
      </w:hyperlink>
      <w:r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332EBD" w:rsidRDefault="00332EBD" w:rsidP="000559E1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Контактное лицо В УЦ НГТУ «Институт Конфуция», Арсенова Олеся Александровна, </w:t>
      </w:r>
    </w:p>
    <w:p w:rsidR="000308FF" w:rsidRDefault="00332EBD" w:rsidP="000308FF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тел. 8-9529039868, 8383-346-34-31, </w:t>
      </w:r>
      <w:hyperlink r:id="rId8" w:history="1">
        <w:r w:rsidR="000308FF">
          <w:rPr>
            <w:rStyle w:val="a3"/>
            <w:sz w:val="24"/>
            <w:szCs w:val="24"/>
            <w:lang w:val="en-US" w:eastAsia="zh-CN"/>
          </w:rPr>
          <w:t>most</w:t>
        </w:r>
        <w:r w:rsidR="000308FF">
          <w:rPr>
            <w:rStyle w:val="a3"/>
            <w:sz w:val="24"/>
            <w:szCs w:val="24"/>
            <w:lang w:eastAsia="zh-CN"/>
          </w:rPr>
          <w:t>@</w:t>
        </w:r>
        <w:proofErr w:type="spellStart"/>
        <w:r w:rsidR="000308FF">
          <w:rPr>
            <w:rStyle w:val="a3"/>
            <w:sz w:val="24"/>
            <w:szCs w:val="24"/>
            <w:lang w:val="en-US" w:eastAsia="zh-CN"/>
          </w:rPr>
          <w:t>confucius</w:t>
        </w:r>
        <w:proofErr w:type="spellEnd"/>
        <w:r w:rsidR="000308FF">
          <w:rPr>
            <w:rStyle w:val="a3"/>
            <w:sz w:val="24"/>
            <w:szCs w:val="24"/>
            <w:lang w:eastAsia="zh-CN"/>
          </w:rPr>
          <w:t>.</w:t>
        </w:r>
        <w:proofErr w:type="spellStart"/>
        <w:r w:rsidR="000308FF">
          <w:rPr>
            <w:rStyle w:val="a3"/>
            <w:sz w:val="24"/>
            <w:szCs w:val="24"/>
            <w:lang w:val="en-US" w:eastAsia="zh-CN"/>
          </w:rPr>
          <w:t>nstu</w:t>
        </w:r>
        <w:proofErr w:type="spellEnd"/>
        <w:r w:rsidR="000308FF" w:rsidRPr="000308FF">
          <w:rPr>
            <w:rStyle w:val="a3"/>
            <w:sz w:val="24"/>
            <w:szCs w:val="24"/>
            <w:lang w:eastAsia="zh-CN"/>
          </w:rPr>
          <w:t>.</w:t>
        </w:r>
        <w:proofErr w:type="spellStart"/>
        <w:r w:rsidR="000308FF">
          <w:rPr>
            <w:rStyle w:val="a3"/>
            <w:sz w:val="24"/>
            <w:szCs w:val="24"/>
            <w:lang w:val="en-US" w:eastAsia="zh-CN"/>
          </w:rPr>
          <w:t>ru</w:t>
        </w:r>
        <w:proofErr w:type="spellEnd"/>
      </w:hyperlink>
      <w:r w:rsidR="000308FF" w:rsidRPr="000308FF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0308FF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0308FF" w:rsidRDefault="000308FF" w:rsidP="000308FF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308FF" w:rsidRDefault="000308FF" w:rsidP="000308FF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332EBD" w:rsidRDefault="00332EBD" w:rsidP="000308FF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Директор УЦ НГТУ «Институт 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 xml:space="preserve">Конфуция»   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И.Г. Хрипунов</w:t>
      </w:r>
    </w:p>
    <w:p w:rsidR="00332EBD" w:rsidRDefault="00332EBD" w:rsidP="00AA7765">
      <w:pPr>
        <w:spacing w:line="240" w:lineRule="auto"/>
        <w:jc w:val="right"/>
      </w:pPr>
      <w:proofErr w:type="gramStart"/>
      <w:r>
        <w:rPr>
          <w:rFonts w:ascii="Times New Roman" w:hAnsi="Times New Roman"/>
          <w:sz w:val="24"/>
          <w:szCs w:val="24"/>
          <w:lang w:eastAsia="zh-CN"/>
        </w:rPr>
        <w:t xml:space="preserve">«  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 xml:space="preserve">      » апреля 2020 г.</w:t>
      </w:r>
    </w:p>
    <w:sectPr w:rsidR="00332EBD" w:rsidSect="00D36A5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?">
    <w:altName w:val="Yu Gothic UI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418C2"/>
    <w:multiLevelType w:val="hybridMultilevel"/>
    <w:tmpl w:val="043A6D2C"/>
    <w:lvl w:ilvl="0" w:tplc="510833C2">
      <w:start w:val="9"/>
      <w:numFmt w:val="bullet"/>
      <w:lvlText w:val=""/>
      <w:lvlJc w:val="left"/>
      <w:pPr>
        <w:ind w:left="720" w:hanging="360"/>
      </w:pPr>
      <w:rPr>
        <w:rFonts w:ascii="Symbol" w:eastAsia="等?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9082B"/>
    <w:multiLevelType w:val="hybridMultilevel"/>
    <w:tmpl w:val="CBA27CF4"/>
    <w:lvl w:ilvl="0" w:tplc="EF04F6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765"/>
    <w:rsid w:val="00010944"/>
    <w:rsid w:val="000308FF"/>
    <w:rsid w:val="000559E1"/>
    <w:rsid w:val="00113D7A"/>
    <w:rsid w:val="002B5997"/>
    <w:rsid w:val="002C653D"/>
    <w:rsid w:val="00332EBD"/>
    <w:rsid w:val="003759B9"/>
    <w:rsid w:val="003D0ED0"/>
    <w:rsid w:val="003E3021"/>
    <w:rsid w:val="0045170F"/>
    <w:rsid w:val="00494812"/>
    <w:rsid w:val="00555449"/>
    <w:rsid w:val="00556464"/>
    <w:rsid w:val="005755AC"/>
    <w:rsid w:val="005B7302"/>
    <w:rsid w:val="006B487A"/>
    <w:rsid w:val="006C4DB3"/>
    <w:rsid w:val="006D6E28"/>
    <w:rsid w:val="009F2E9A"/>
    <w:rsid w:val="00A73F9E"/>
    <w:rsid w:val="00A94743"/>
    <w:rsid w:val="00AA7765"/>
    <w:rsid w:val="00BB265F"/>
    <w:rsid w:val="00BB7219"/>
    <w:rsid w:val="00CB4B16"/>
    <w:rsid w:val="00CD2DCD"/>
    <w:rsid w:val="00CF171F"/>
    <w:rsid w:val="00D17111"/>
    <w:rsid w:val="00D36A55"/>
    <w:rsid w:val="00D548F9"/>
    <w:rsid w:val="00EB412E"/>
    <w:rsid w:val="00FC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FAA8B"/>
  <w15:docId w15:val="{672C97F3-CE44-4559-8815-D4988637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等?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76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A7765"/>
    <w:rPr>
      <w:rFonts w:cs="Times New Roman"/>
      <w:color w:val="0563C1"/>
      <w:u w:val="single"/>
    </w:rPr>
  </w:style>
  <w:style w:type="paragraph" w:styleId="a4">
    <w:name w:val="List Paragraph"/>
    <w:basedOn w:val="a"/>
    <w:uiPriority w:val="99"/>
    <w:qFormat/>
    <w:rsid w:val="00AA7765"/>
    <w:pPr>
      <w:ind w:left="720"/>
      <w:contextualSpacing/>
    </w:pPr>
  </w:style>
  <w:style w:type="table" w:styleId="a5">
    <w:name w:val="Table Grid"/>
    <w:basedOn w:val="a1"/>
    <w:uiPriority w:val="99"/>
    <w:rsid w:val="00AA776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rsid w:val="00556464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96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t@confucius.nst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huayang2008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ripunov@confucius.nstu.ru" TargetMode="External"/><Relationship Id="rId5" Type="http://schemas.openxmlformats.org/officeDocument/2006/relationships/hyperlink" Target="https://forms.gle/W1mEg1AuSZ7yG82r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Игорь</dc:creator>
  <cp:keywords/>
  <dc:description/>
  <cp:lastModifiedBy>Игорь</cp:lastModifiedBy>
  <cp:revision>9</cp:revision>
  <dcterms:created xsi:type="dcterms:W3CDTF">2020-04-28T07:07:00Z</dcterms:created>
  <dcterms:modified xsi:type="dcterms:W3CDTF">2020-05-06T08:48:00Z</dcterms:modified>
</cp:coreProperties>
</file>